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91" w:rsidRDefault="00BA1F91" w:rsidP="00BA1F91">
      <w:pPr>
        <w:spacing w:after="0" w:line="240" w:lineRule="auto"/>
        <w:ind w:left="552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1F91" w:rsidRPr="00BA1F91" w:rsidRDefault="00BA1F91" w:rsidP="00293D1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A1F91" w:rsidRDefault="00BA1F91" w:rsidP="00293D1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1452" w:rsidRPr="00DC3109" w:rsidRDefault="00521452" w:rsidP="006F76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109">
        <w:rPr>
          <w:rFonts w:ascii="Times New Roman" w:hAnsi="Times New Roman" w:cs="Times New Roman"/>
          <w:b/>
          <w:sz w:val="28"/>
          <w:szCs w:val="28"/>
          <w:lang w:val="uk-UA"/>
        </w:rPr>
        <w:t>ПАМ’ЯТКА</w:t>
      </w:r>
    </w:p>
    <w:p w:rsidR="00660E08" w:rsidRPr="00DC3109" w:rsidRDefault="00BF2718" w:rsidP="005F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1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щодо </w:t>
      </w:r>
      <w:r w:rsidR="00203276" w:rsidRPr="00DC3109">
        <w:rPr>
          <w:rFonts w:ascii="Times New Roman" w:hAnsi="Times New Roman" w:cs="Times New Roman"/>
          <w:b/>
          <w:sz w:val="28"/>
          <w:szCs w:val="28"/>
          <w:lang w:val="uk-UA"/>
        </w:rPr>
        <w:t>розгляду повідомлень</w:t>
      </w:r>
      <w:r w:rsidR="0052078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502BE" w:rsidRPr="00DC31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можливі факти корупційних або </w:t>
      </w:r>
    </w:p>
    <w:p w:rsidR="00660E08" w:rsidRPr="00DC3109" w:rsidRDefault="001502BE" w:rsidP="005F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10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пов’язаних з корупцією правопорушень, інших порушень </w:t>
      </w:r>
    </w:p>
    <w:p w:rsidR="0057239E" w:rsidRPr="00DC3109" w:rsidRDefault="001502BE" w:rsidP="005F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3109">
        <w:rPr>
          <w:rFonts w:ascii="Times New Roman" w:hAnsi="Times New Roman" w:cs="Times New Roman"/>
          <w:b/>
          <w:sz w:val="28"/>
          <w:szCs w:val="28"/>
          <w:lang w:val="uk-UA"/>
        </w:rPr>
        <w:t>Закону України «Про запобігання корупції»</w:t>
      </w:r>
    </w:p>
    <w:p w:rsidR="005F13DC" w:rsidRPr="00DC3109" w:rsidRDefault="005F13DC" w:rsidP="005F13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55CB1" w:rsidRPr="00293D11" w:rsidRDefault="00855CB1" w:rsidP="007303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Викривач може </w:t>
      </w:r>
      <w:r w:rsidR="00EA1629"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самостійно обрати, через які канали подати повідомлення: </w:t>
      </w:r>
      <w:r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внутрішні, </w:t>
      </w:r>
      <w:r w:rsidR="00CB017B"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регулярні чи </w:t>
      </w:r>
      <w:r w:rsidRPr="00293D11">
        <w:rPr>
          <w:rFonts w:ascii="Times New Roman" w:hAnsi="Times New Roman" w:cs="Times New Roman"/>
          <w:sz w:val="28"/>
          <w:szCs w:val="28"/>
          <w:lang w:val="uk-UA"/>
        </w:rPr>
        <w:t>зовнішні.</w:t>
      </w:r>
    </w:p>
    <w:p w:rsidR="005F13DC" w:rsidRPr="00293D11" w:rsidRDefault="005F13DC" w:rsidP="007303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927E0" w:rsidRPr="00293D11" w:rsidRDefault="00855CB1" w:rsidP="007303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3D11">
        <w:rPr>
          <w:rFonts w:ascii="Times New Roman" w:hAnsi="Times New Roman" w:cs="Times New Roman"/>
          <w:b/>
          <w:sz w:val="28"/>
          <w:szCs w:val="28"/>
          <w:lang w:val="uk-UA"/>
        </w:rPr>
        <w:t>Важливо</w:t>
      </w:r>
      <w:r w:rsidR="004927E0" w:rsidRPr="00293D1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855CB1" w:rsidRPr="00293D11" w:rsidRDefault="004927E0" w:rsidP="004927E0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D11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55CB1" w:rsidRPr="00293D11">
        <w:rPr>
          <w:rFonts w:ascii="Times New Roman" w:hAnsi="Times New Roman" w:cs="Times New Roman"/>
          <w:sz w:val="28"/>
          <w:szCs w:val="28"/>
          <w:lang w:val="uk-UA"/>
        </w:rPr>
        <w:t>икривач може подати повідомлення як із зазначенням авторства, так і анонімно</w:t>
      </w:r>
      <w:r w:rsidR="00311F6E" w:rsidRPr="00293D1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4927E0" w:rsidRPr="00293D11" w:rsidRDefault="004927E0" w:rsidP="004927E0">
      <w:pPr>
        <w:pStyle w:val="a3"/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D11">
        <w:rPr>
          <w:rFonts w:ascii="Times New Roman" w:hAnsi="Times New Roman" w:cs="Times New Roman"/>
          <w:sz w:val="28"/>
          <w:szCs w:val="28"/>
          <w:lang w:val="uk-UA"/>
        </w:rPr>
        <w:t>якщо повідомлення викривача не містить фактичних даних</w:t>
      </w:r>
      <w:r w:rsidR="00021D23" w:rsidRPr="00293D11">
        <w:rPr>
          <w:rFonts w:ascii="Times New Roman" w:hAnsi="Times New Roman" w:cs="Times New Roman"/>
          <w:sz w:val="28"/>
          <w:szCs w:val="28"/>
          <w:lang w:val="uk-UA"/>
        </w:rPr>
        <w:t>, які можуть бути перевірені, викривач</w:t>
      </w:r>
      <w:r w:rsidR="00311F6E" w:rsidRPr="00293D11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EA3717"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 інформу</w:t>
      </w:r>
      <w:r w:rsidR="00311F6E" w:rsidRPr="00293D11"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021D23"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 про залишення його</w:t>
      </w:r>
      <w:r w:rsidR="00425D4C"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 повідомлення</w:t>
      </w:r>
      <w:r w:rsidR="00237334"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 без розгляду</w:t>
      </w:r>
      <w:r w:rsidR="00311F6E" w:rsidRPr="00293D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A3717" w:rsidRPr="00293D11" w:rsidRDefault="00EA3717" w:rsidP="00161B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37334" w:rsidRPr="00293D11" w:rsidRDefault="00237334" w:rsidP="00161B2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3D11">
        <w:rPr>
          <w:rFonts w:ascii="Times New Roman" w:hAnsi="Times New Roman" w:cs="Times New Roman"/>
          <w:b/>
          <w:sz w:val="28"/>
          <w:szCs w:val="28"/>
          <w:lang w:val="uk-UA"/>
        </w:rPr>
        <w:t>Порядок (процедура) розгляду повідомлень</w:t>
      </w:r>
      <w:r w:rsidR="00183688" w:rsidRPr="00293D1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 установі</w:t>
      </w:r>
    </w:p>
    <w:p w:rsidR="00237334" w:rsidRPr="00DC3109" w:rsidRDefault="00237334" w:rsidP="00161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10201" w:type="dxa"/>
        <w:jc w:val="center"/>
        <w:tblLook w:val="04A0"/>
      </w:tblPr>
      <w:tblGrid>
        <w:gridCol w:w="5098"/>
        <w:gridCol w:w="5103"/>
      </w:tblGrid>
      <w:tr w:rsidR="00021D23" w:rsidRPr="00293D11" w:rsidTr="00242E92">
        <w:trPr>
          <w:jc w:val="center"/>
        </w:trPr>
        <w:tc>
          <w:tcPr>
            <w:tcW w:w="5098" w:type="dxa"/>
          </w:tcPr>
          <w:p w:rsidR="00021D23" w:rsidRPr="00293D11" w:rsidRDefault="00CB017B" w:rsidP="00425D4C">
            <w:pPr>
              <w:ind w:left="16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021D23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икривач подав повідомлення із зазначенням авторства</w:t>
            </w:r>
          </w:p>
          <w:p w:rsidR="00CB017B" w:rsidRPr="00293D11" w:rsidRDefault="00CB017B" w:rsidP="00425D4C">
            <w:pPr>
              <w:ind w:left="16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021D23" w:rsidRPr="00293D11" w:rsidRDefault="00CB017B" w:rsidP="00425D4C">
            <w:pPr>
              <w:ind w:left="184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021D23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икривач подав повідомлення без зазначення авторства (анонімно)</w:t>
            </w:r>
          </w:p>
        </w:tc>
      </w:tr>
      <w:tr w:rsidR="009F6FFE" w:rsidRPr="00293D11" w:rsidTr="00242E92">
        <w:trPr>
          <w:jc w:val="center"/>
        </w:trPr>
        <w:tc>
          <w:tcPr>
            <w:tcW w:w="10201" w:type="dxa"/>
            <w:gridSpan w:val="2"/>
          </w:tcPr>
          <w:p w:rsidR="009F6FFE" w:rsidRPr="00293D11" w:rsidRDefault="009F6FFE" w:rsidP="00EA3717">
            <w:pPr>
              <w:pStyle w:val="a3"/>
              <w:numPr>
                <w:ilvl w:val="0"/>
                <w:numId w:val="2"/>
              </w:numPr>
              <w:tabs>
                <w:tab w:val="left" w:pos="300"/>
                <w:tab w:val="left" w:pos="526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якщо розгляд повідомлення не належить до компетенції установи – про це </w:t>
            </w:r>
            <w:r w:rsidR="00183688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установа 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інформує викривач</w:t>
            </w:r>
            <w:r w:rsidR="00183688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41A7F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3-денний строк</w:t>
            </w:r>
          </w:p>
          <w:p w:rsidR="009F6FFE" w:rsidRPr="00293D11" w:rsidRDefault="009F6FFE" w:rsidP="00EA3717">
            <w:pPr>
              <w:pStyle w:val="a3"/>
              <w:numPr>
                <w:ilvl w:val="0"/>
                <w:numId w:val="2"/>
              </w:numPr>
              <w:tabs>
                <w:tab w:val="left" w:pos="300"/>
                <w:tab w:val="left" w:pos="526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якщо повідомлення містить факти корупційних або пов’язаних з корупцією правопорушень – установа </w:t>
            </w:r>
            <w:r w:rsidR="00DD1DE8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упродовж</w:t>
            </w: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24 год</w:t>
            </w:r>
            <w:r w:rsidR="00CE3CF0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письмово повідомляє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спецсуб’єкта (прокуратур</w:t>
            </w:r>
            <w:r w:rsidR="00EA3717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НПУ, НАЗК, НАБУ)</w:t>
            </w:r>
          </w:p>
          <w:p w:rsidR="00183688" w:rsidRPr="00293D11" w:rsidRDefault="00183688" w:rsidP="00EA3717">
            <w:pPr>
              <w:pStyle w:val="a3"/>
              <w:numPr>
                <w:ilvl w:val="0"/>
                <w:numId w:val="2"/>
              </w:numPr>
              <w:tabs>
                <w:tab w:val="left" w:pos="300"/>
                <w:tab w:val="left" w:pos="526"/>
              </w:tabs>
              <w:ind w:left="22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якщо повідомлення стосується дій або бездіяльності керівника установи – повідомлення </w:t>
            </w: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 3-денний строк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без попередньої перевірки надсилається до НАЗК</w:t>
            </w:r>
          </w:p>
          <w:p w:rsidR="00183688" w:rsidRPr="00293D11" w:rsidRDefault="00183688" w:rsidP="00183688">
            <w:pPr>
              <w:pStyle w:val="a3"/>
              <w:tabs>
                <w:tab w:val="left" w:pos="300"/>
                <w:tab w:val="left" w:pos="526"/>
              </w:tabs>
              <w:ind w:left="2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A3717" w:rsidRPr="00293D11" w:rsidTr="00242E92">
        <w:trPr>
          <w:trHeight w:val="1423"/>
          <w:jc w:val="center"/>
        </w:trPr>
        <w:tc>
          <w:tcPr>
            <w:tcW w:w="5098" w:type="dxa"/>
          </w:tcPr>
          <w:p w:rsidR="00030D34" w:rsidRPr="00293D11" w:rsidRDefault="00EA3717" w:rsidP="001F624E">
            <w:pPr>
              <w:pStyle w:val="a3"/>
              <w:numPr>
                <w:ilvl w:val="0"/>
                <w:numId w:val="7"/>
              </w:numPr>
              <w:tabs>
                <w:tab w:val="left" w:pos="270"/>
              </w:tabs>
              <w:ind w:left="0" w:right="17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попередня перевірка викладеної у зверненні інформації – </w:t>
            </w: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 10 робочих днів</w:t>
            </w:r>
            <w:r w:rsidR="00030D34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, </w:t>
            </w:r>
            <w:r w:rsidR="00030D34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її результати викривач</w:t>
            </w:r>
            <w:r w:rsidR="00DD1DE8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30D34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інформу</w:t>
            </w:r>
            <w:r w:rsidR="00DD1DE8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ють</w:t>
            </w:r>
            <w:r w:rsidR="00DD1DE8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</w:t>
            </w:r>
            <w:r w:rsidR="00030D34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3-денний строк</w:t>
            </w:r>
          </w:p>
          <w:p w:rsidR="00EA3717" w:rsidRPr="00293D11" w:rsidRDefault="00030D34" w:rsidP="00EA3717">
            <w:pPr>
              <w:pStyle w:val="a3"/>
              <w:numPr>
                <w:ilvl w:val="0"/>
                <w:numId w:val="7"/>
              </w:numPr>
              <w:tabs>
                <w:tab w:val="left" w:pos="270"/>
              </w:tabs>
              <w:ind w:left="0" w:right="174" w:firstLine="0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 попередньої перевірки</w:t>
            </w:r>
            <w:r w:rsidR="00EA3717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приймається рішення</w:t>
            </w:r>
            <w:r w:rsidR="00041A7F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</w:t>
            </w:r>
            <w:r w:rsidR="00EA3717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EA3717" w:rsidRPr="00293D11" w:rsidRDefault="00EA3717" w:rsidP="00F53D81">
            <w:pPr>
              <w:pStyle w:val="a3"/>
              <w:numPr>
                <w:ilvl w:val="0"/>
                <w:numId w:val="8"/>
              </w:numPr>
              <w:tabs>
                <w:tab w:val="left" w:pos="589"/>
              </w:tabs>
              <w:ind w:left="447" w:right="174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призначення проведення перевірки або розслідування</w:t>
            </w:r>
            <w:r w:rsidR="00041A7F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</w:t>
            </w:r>
            <w:r w:rsidR="00041A7F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до 30 (45) днів</w:t>
            </w:r>
          </w:p>
          <w:p w:rsidR="00041A7F" w:rsidRPr="00293D11" w:rsidRDefault="00041A7F" w:rsidP="00F53D81">
            <w:pPr>
              <w:pStyle w:val="a3"/>
              <w:numPr>
                <w:ilvl w:val="0"/>
                <w:numId w:val="8"/>
              </w:numPr>
              <w:tabs>
                <w:tab w:val="left" w:pos="589"/>
              </w:tabs>
              <w:ind w:left="447" w:right="174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</w:t>
            </w:r>
            <w:r w:rsidR="00DD1DE8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DD1DE8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упродовж </w:t>
            </w: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 год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матеріалів до органу досудового розслідування у разі виявлення ознак кримінального 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правопорушення</w:t>
            </w:r>
          </w:p>
          <w:p w:rsidR="00041A7F" w:rsidRPr="00293D11" w:rsidRDefault="00041A7F" w:rsidP="00F53D81">
            <w:pPr>
              <w:pStyle w:val="a3"/>
              <w:numPr>
                <w:ilvl w:val="0"/>
                <w:numId w:val="8"/>
              </w:numPr>
              <w:tabs>
                <w:tab w:val="left" w:pos="589"/>
              </w:tabs>
              <w:ind w:left="447" w:right="174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</w:t>
            </w:r>
            <w:r w:rsidR="00DD1DE8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DD1DE8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упродовж </w:t>
            </w: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 год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матеріалів до органу дізнання у разі виявленн</w:t>
            </w:r>
            <w:r w:rsidR="001F624E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ознак кримінального проступку</w:t>
            </w:r>
          </w:p>
          <w:p w:rsidR="00041A7F" w:rsidRPr="00293D11" w:rsidRDefault="00041A7F" w:rsidP="00F53D81">
            <w:pPr>
              <w:pStyle w:val="a3"/>
              <w:numPr>
                <w:ilvl w:val="0"/>
                <w:numId w:val="8"/>
              </w:numPr>
              <w:tabs>
                <w:tab w:val="left" w:pos="589"/>
              </w:tabs>
              <w:ind w:left="447" w:right="174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закриття провадженн</w:t>
            </w:r>
            <w:r w:rsidR="001F624E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 у раз</w:t>
            </w:r>
            <w:r w:rsidR="00DD1DE8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1F624E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непідтвердження фактів</w:t>
            </w:r>
          </w:p>
          <w:p w:rsidR="00EA3717" w:rsidRPr="00293D11" w:rsidRDefault="001F624E" w:rsidP="00EA3717">
            <w:pPr>
              <w:pStyle w:val="a3"/>
              <w:numPr>
                <w:ilvl w:val="0"/>
                <w:numId w:val="7"/>
              </w:numPr>
              <w:tabs>
                <w:tab w:val="left" w:pos="270"/>
              </w:tabs>
              <w:ind w:left="0" w:right="17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після проведення перевірки або розслідування керівник приймає рішення про:</w:t>
            </w:r>
          </w:p>
          <w:p w:rsidR="001F624E" w:rsidRPr="00293D11" w:rsidRDefault="001F624E" w:rsidP="005964BA">
            <w:pPr>
              <w:pStyle w:val="a3"/>
              <w:numPr>
                <w:ilvl w:val="0"/>
                <w:numId w:val="9"/>
              </w:numPr>
              <w:tabs>
                <w:tab w:val="left" w:pos="270"/>
              </w:tabs>
              <w:ind w:left="447" w:right="174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усунення порушення</w:t>
            </w:r>
          </w:p>
          <w:p w:rsidR="001F624E" w:rsidRPr="00293D11" w:rsidRDefault="001F624E" w:rsidP="005964BA">
            <w:pPr>
              <w:pStyle w:val="a3"/>
              <w:numPr>
                <w:ilvl w:val="0"/>
                <w:numId w:val="9"/>
              </w:numPr>
              <w:tabs>
                <w:tab w:val="left" w:pos="270"/>
              </w:tabs>
              <w:ind w:left="447" w:right="174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здійснення заходів щодо відновлення порушених прав та інтересів</w:t>
            </w:r>
          </w:p>
          <w:p w:rsidR="001F624E" w:rsidRPr="00293D11" w:rsidRDefault="001F624E" w:rsidP="005964BA">
            <w:pPr>
              <w:pStyle w:val="a3"/>
              <w:numPr>
                <w:ilvl w:val="0"/>
                <w:numId w:val="8"/>
              </w:numPr>
              <w:tabs>
                <w:tab w:val="left" w:pos="873"/>
              </w:tabs>
              <w:ind w:left="447" w:right="17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притягнення винних осіб додисциплінарної відповідальності</w:t>
            </w:r>
          </w:p>
          <w:p w:rsidR="001F624E" w:rsidRPr="00293D11" w:rsidRDefault="001F624E" w:rsidP="005964BA">
            <w:pPr>
              <w:pStyle w:val="a3"/>
              <w:numPr>
                <w:ilvl w:val="0"/>
                <w:numId w:val="8"/>
              </w:numPr>
              <w:tabs>
                <w:tab w:val="left" w:pos="270"/>
              </w:tabs>
              <w:ind w:left="447" w:right="174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передач</w:t>
            </w:r>
            <w:r w:rsidR="00052FE0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52FE0"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упродовж </w:t>
            </w: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 год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матеріалів до органу досудового розслідування у разі виявлення ознак кримінального правопорушення</w:t>
            </w:r>
          </w:p>
          <w:p w:rsidR="001F624E" w:rsidRPr="00293D11" w:rsidRDefault="001F624E" w:rsidP="005964BA">
            <w:pPr>
              <w:pStyle w:val="a3"/>
              <w:numPr>
                <w:ilvl w:val="0"/>
                <w:numId w:val="9"/>
              </w:numPr>
              <w:tabs>
                <w:tab w:val="left" w:pos="447"/>
              </w:tabs>
              <w:ind w:left="447" w:right="174" w:hanging="28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письмов</w:t>
            </w:r>
            <w:r w:rsidR="00052FE0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повідомлення </w:t>
            </w:r>
            <w:r w:rsidR="00052FE0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 год спецсуб’єкта (прокуратуру, НПУ, НАЗК, НАБУ)</w:t>
            </w:r>
          </w:p>
          <w:p w:rsidR="001F624E" w:rsidRPr="00293D11" w:rsidRDefault="001F624E" w:rsidP="001F624E">
            <w:pPr>
              <w:pStyle w:val="a3"/>
              <w:tabs>
                <w:tab w:val="left" w:pos="270"/>
              </w:tabs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EA3717" w:rsidRPr="00293D11" w:rsidRDefault="00EA3717" w:rsidP="00095F2D">
            <w:pPr>
              <w:pStyle w:val="a3"/>
              <w:numPr>
                <w:ilvl w:val="0"/>
                <w:numId w:val="3"/>
              </w:numPr>
              <w:tabs>
                <w:tab w:val="left" w:pos="326"/>
              </w:tabs>
              <w:ind w:left="4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перевірка викладеної у повідомленні інформації </w:t>
            </w:r>
            <w:r w:rsidR="00DD1DE8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 (30) днів</w:t>
            </w:r>
          </w:p>
          <w:p w:rsidR="00EA3717" w:rsidRPr="00293D11" w:rsidRDefault="00EA3717" w:rsidP="00237334">
            <w:pPr>
              <w:pStyle w:val="a3"/>
              <w:numPr>
                <w:ilvl w:val="0"/>
                <w:numId w:val="3"/>
              </w:numPr>
              <w:tabs>
                <w:tab w:val="left" w:pos="326"/>
              </w:tabs>
              <w:ind w:left="43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разі підтвердження викладеної у повідомленні інформації керівник установи вживає заходів щодо:</w:t>
            </w:r>
          </w:p>
          <w:p w:rsidR="00EA3717" w:rsidRPr="00293D11" w:rsidRDefault="001F624E" w:rsidP="002F2A8A">
            <w:pPr>
              <w:pStyle w:val="a3"/>
              <w:numPr>
                <w:ilvl w:val="0"/>
                <w:numId w:val="5"/>
              </w:numPr>
              <w:tabs>
                <w:tab w:val="left" w:pos="892"/>
              </w:tabs>
              <w:ind w:left="466" w:hanging="27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припинення порушення</w:t>
            </w:r>
          </w:p>
          <w:p w:rsidR="00EA3717" w:rsidRPr="00293D11" w:rsidRDefault="001F624E" w:rsidP="002F2A8A">
            <w:pPr>
              <w:pStyle w:val="a3"/>
              <w:numPr>
                <w:ilvl w:val="0"/>
                <w:numId w:val="5"/>
              </w:numPr>
              <w:tabs>
                <w:tab w:val="left" w:pos="1033"/>
              </w:tabs>
              <w:ind w:left="466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усунення наслідків</w:t>
            </w:r>
          </w:p>
          <w:p w:rsidR="00EA3717" w:rsidRPr="00293D11" w:rsidRDefault="00EA3717" w:rsidP="002F2A8A">
            <w:pPr>
              <w:pStyle w:val="a3"/>
              <w:numPr>
                <w:ilvl w:val="0"/>
                <w:numId w:val="5"/>
              </w:numPr>
              <w:tabs>
                <w:tab w:val="left" w:pos="1175"/>
              </w:tabs>
              <w:ind w:left="466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притягнення винних осіб до </w:t>
            </w:r>
            <w:r w:rsidR="001F624E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дисциплінарної відповідальності</w:t>
            </w:r>
          </w:p>
          <w:p w:rsidR="00EA3717" w:rsidRPr="00293D11" w:rsidRDefault="00EA3717" w:rsidP="002F2A8A">
            <w:pPr>
              <w:pStyle w:val="a3"/>
              <w:numPr>
                <w:ilvl w:val="0"/>
                <w:numId w:val="5"/>
              </w:numPr>
              <w:tabs>
                <w:tab w:val="left" w:pos="750"/>
              </w:tabs>
              <w:ind w:left="466" w:hanging="28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письмового повідомлення </w:t>
            </w:r>
            <w:r w:rsidR="00FC3B4E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упродовж </w:t>
            </w:r>
            <w:r w:rsidRPr="00293D1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24 год</w:t>
            </w: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спецсуб’єкта (прокуратуру, НПУ, НАЗК, НАБУ)</w:t>
            </w:r>
          </w:p>
          <w:p w:rsidR="00EA3717" w:rsidRPr="00293D11" w:rsidRDefault="00EA3717" w:rsidP="00183688">
            <w:pPr>
              <w:pStyle w:val="a3"/>
              <w:numPr>
                <w:ilvl w:val="0"/>
                <w:numId w:val="6"/>
              </w:numPr>
              <w:tabs>
                <w:tab w:val="left" w:pos="318"/>
              </w:tabs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 разі непідтвердження викладеної у повідомленні інформації – розгляд </w:t>
            </w:r>
            <w:r w:rsidR="001F624E"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припиняється</w:t>
            </w:r>
          </w:p>
          <w:p w:rsidR="00EA3717" w:rsidRPr="00293D11" w:rsidRDefault="00EA3717" w:rsidP="00EA3717">
            <w:pPr>
              <w:pStyle w:val="a3"/>
              <w:tabs>
                <w:tab w:val="left" w:pos="326"/>
              </w:tabs>
              <w:ind w:left="326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334" w:rsidRPr="00293D11" w:rsidTr="00EE5C92">
        <w:trPr>
          <w:trHeight w:val="606"/>
          <w:jc w:val="center"/>
        </w:trPr>
        <w:tc>
          <w:tcPr>
            <w:tcW w:w="10201" w:type="dxa"/>
            <w:gridSpan w:val="2"/>
            <w:vAlign w:val="center"/>
          </w:tcPr>
          <w:p w:rsidR="00237334" w:rsidRPr="00293D11" w:rsidRDefault="00237334" w:rsidP="00237334">
            <w:pPr>
              <w:pStyle w:val="a3"/>
              <w:numPr>
                <w:ilvl w:val="0"/>
                <w:numId w:val="4"/>
              </w:numPr>
              <w:tabs>
                <w:tab w:val="left" w:pos="420"/>
              </w:tabs>
              <w:ind w:left="164" w:firstLine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93D1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інформування викривача про кінцеві результати розгляду повідомлення</w:t>
            </w:r>
          </w:p>
        </w:tc>
      </w:tr>
    </w:tbl>
    <w:p w:rsidR="00EA3717" w:rsidRPr="00DC3109" w:rsidRDefault="00EA3717" w:rsidP="0075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B017B" w:rsidRPr="00293D11" w:rsidRDefault="00CB017B" w:rsidP="007570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D11">
        <w:rPr>
          <w:rFonts w:ascii="Times New Roman" w:hAnsi="Times New Roman" w:cs="Times New Roman"/>
          <w:sz w:val="28"/>
          <w:szCs w:val="28"/>
          <w:lang w:val="uk-UA"/>
        </w:rPr>
        <w:t>Викривач має право отримувати інформацію про стан та результати розгляду його повідомлення. Для цього він подає заяву до установи, а установа протягом 5 днів після отримання заяви</w:t>
      </w:r>
      <w:r w:rsidR="001F624E" w:rsidRPr="00293D11">
        <w:rPr>
          <w:rFonts w:ascii="Times New Roman" w:hAnsi="Times New Roman" w:cs="Times New Roman"/>
          <w:sz w:val="28"/>
          <w:szCs w:val="28"/>
          <w:lang w:val="uk-UA"/>
        </w:rPr>
        <w:t xml:space="preserve"> надає запитувану інформацію.</w:t>
      </w:r>
    </w:p>
    <w:p w:rsidR="00C56F13" w:rsidRPr="00293D11" w:rsidRDefault="00C56F13" w:rsidP="00C56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746" w:rsidRPr="00293D11" w:rsidRDefault="008E6746" w:rsidP="00C56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F13" w:rsidRPr="00293D11" w:rsidRDefault="00C56F13" w:rsidP="00C56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F13" w:rsidRDefault="00C56F13" w:rsidP="00C56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F13" w:rsidRPr="00293D11" w:rsidRDefault="00C56F13" w:rsidP="00C56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6F13" w:rsidRPr="00293D11" w:rsidRDefault="00C56F13" w:rsidP="00C56F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93D11">
        <w:rPr>
          <w:rFonts w:ascii="Times New Roman" w:hAnsi="Times New Roman" w:cs="Times New Roman"/>
          <w:b/>
          <w:i/>
          <w:sz w:val="28"/>
          <w:szCs w:val="28"/>
          <w:lang w:val="uk-UA"/>
        </w:rPr>
        <w:t>Пам’ятк</w:t>
      </w:r>
      <w:r w:rsidR="00052FE0" w:rsidRPr="00293D11">
        <w:rPr>
          <w:rFonts w:ascii="Times New Roman" w:hAnsi="Times New Roman" w:cs="Times New Roman"/>
          <w:b/>
          <w:i/>
          <w:sz w:val="28"/>
          <w:szCs w:val="28"/>
          <w:lang w:val="uk-UA"/>
        </w:rPr>
        <w:t>у</w:t>
      </w:r>
      <w:r w:rsidRPr="00293D11">
        <w:rPr>
          <w:rFonts w:ascii="Times New Roman" w:hAnsi="Times New Roman" w:cs="Times New Roman"/>
          <w:b/>
          <w:i/>
          <w:sz w:val="28"/>
          <w:szCs w:val="28"/>
          <w:lang w:val="uk-UA"/>
        </w:rPr>
        <w:t>вручен</w:t>
      </w:r>
      <w:r w:rsidR="00052FE0" w:rsidRPr="00293D11">
        <w:rPr>
          <w:rFonts w:ascii="Times New Roman" w:hAnsi="Times New Roman" w:cs="Times New Roman"/>
          <w:b/>
          <w:i/>
          <w:sz w:val="28"/>
          <w:szCs w:val="28"/>
          <w:lang w:val="uk-UA"/>
        </w:rPr>
        <w:t>о</w:t>
      </w:r>
      <w:r w:rsidRPr="00293D1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з нею ознайомлено: </w:t>
      </w:r>
    </w:p>
    <w:p w:rsidR="00673396" w:rsidRPr="00293D11" w:rsidRDefault="00673396" w:rsidP="00C56F1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56F13" w:rsidRPr="00293D11" w:rsidRDefault="00C56F13" w:rsidP="00C56F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93D11">
        <w:rPr>
          <w:rFonts w:ascii="Times New Roman" w:hAnsi="Times New Roman" w:cs="Times New Roman"/>
          <w:sz w:val="28"/>
          <w:szCs w:val="28"/>
          <w:lang w:val="uk-UA"/>
        </w:rPr>
        <w:t>___________     _______________        _____________________________________</w:t>
      </w:r>
    </w:p>
    <w:p w:rsidR="00C56F13" w:rsidRPr="00DC3109" w:rsidRDefault="00C56F13" w:rsidP="00C56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C3109">
        <w:rPr>
          <w:rFonts w:ascii="Times New Roman" w:hAnsi="Times New Roman" w:cs="Times New Roman"/>
          <w:sz w:val="24"/>
          <w:szCs w:val="24"/>
          <w:lang w:val="uk-UA"/>
        </w:rPr>
        <w:t xml:space="preserve">       (дата)                        (підпис)                                            (ПІБ працівника)</w:t>
      </w:r>
    </w:p>
    <w:sectPr w:rsidR="00C56F13" w:rsidRPr="00DC3109" w:rsidSect="00183688">
      <w:headerReference w:type="default" r:id="rId7"/>
      <w:pgSz w:w="11906" w:h="16838"/>
      <w:pgMar w:top="1134" w:right="567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19DA" w:rsidRDefault="00FC19DA" w:rsidP="0034567D">
      <w:pPr>
        <w:spacing w:after="0" w:line="240" w:lineRule="auto"/>
      </w:pPr>
      <w:r>
        <w:separator/>
      </w:r>
    </w:p>
  </w:endnote>
  <w:endnote w:type="continuationSeparator" w:id="1">
    <w:p w:rsidR="00FC19DA" w:rsidRDefault="00FC19DA" w:rsidP="0034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19DA" w:rsidRDefault="00FC19DA" w:rsidP="0034567D">
      <w:pPr>
        <w:spacing w:after="0" w:line="240" w:lineRule="auto"/>
      </w:pPr>
      <w:r>
        <w:separator/>
      </w:r>
    </w:p>
  </w:footnote>
  <w:footnote w:type="continuationSeparator" w:id="1">
    <w:p w:rsidR="00FC19DA" w:rsidRDefault="00FC19DA" w:rsidP="0034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6365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4567D" w:rsidRPr="0034567D" w:rsidRDefault="00C50100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56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4567D" w:rsidRPr="003456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C75B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56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4567D" w:rsidRDefault="0034567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227FA"/>
    <w:multiLevelType w:val="hybridMultilevel"/>
    <w:tmpl w:val="D0584D04"/>
    <w:lvl w:ilvl="0" w:tplc="0419000D">
      <w:start w:val="1"/>
      <w:numFmt w:val="bullet"/>
      <w:lvlText w:val=""/>
      <w:lvlJc w:val="left"/>
      <w:pPr>
        <w:ind w:left="9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1">
    <w:nsid w:val="1DB85ECD"/>
    <w:multiLevelType w:val="hybridMultilevel"/>
    <w:tmpl w:val="3E103790"/>
    <w:lvl w:ilvl="0" w:tplc="0419000D">
      <w:start w:val="1"/>
      <w:numFmt w:val="bullet"/>
      <w:lvlText w:val="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>
    <w:nsid w:val="2CAA3D4D"/>
    <w:multiLevelType w:val="hybridMultilevel"/>
    <w:tmpl w:val="EA7E976A"/>
    <w:lvl w:ilvl="0" w:tplc="0419000B">
      <w:start w:val="1"/>
      <w:numFmt w:val="bullet"/>
      <w:lvlText w:val=""/>
      <w:lvlJc w:val="left"/>
      <w:pPr>
        <w:ind w:left="41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3">
    <w:nsid w:val="34D63E41"/>
    <w:multiLevelType w:val="hybridMultilevel"/>
    <w:tmpl w:val="2AAA10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D1398"/>
    <w:multiLevelType w:val="hybridMultilevel"/>
    <w:tmpl w:val="A9827DA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5481353"/>
    <w:multiLevelType w:val="hybridMultilevel"/>
    <w:tmpl w:val="2FBCC0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DA5693"/>
    <w:multiLevelType w:val="hybridMultilevel"/>
    <w:tmpl w:val="1C8EB528"/>
    <w:lvl w:ilvl="0" w:tplc="DD56C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1A7F0A"/>
    <w:multiLevelType w:val="hybridMultilevel"/>
    <w:tmpl w:val="0C2C48FC"/>
    <w:lvl w:ilvl="0" w:tplc="DD56C5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35077"/>
    <w:multiLevelType w:val="hybridMultilevel"/>
    <w:tmpl w:val="E0D037BE"/>
    <w:lvl w:ilvl="0" w:tplc="DD56C5E0">
      <w:start w:val="1"/>
      <w:numFmt w:val="bullet"/>
      <w:lvlText w:val=""/>
      <w:lvlJc w:val="left"/>
      <w:pPr>
        <w:ind w:left="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598B"/>
    <w:rsid w:val="00021AF3"/>
    <w:rsid w:val="00021D23"/>
    <w:rsid w:val="00030D34"/>
    <w:rsid w:val="0003374B"/>
    <w:rsid w:val="00041A7F"/>
    <w:rsid w:val="00052FE0"/>
    <w:rsid w:val="000549AA"/>
    <w:rsid w:val="00090EA4"/>
    <w:rsid w:val="00095327"/>
    <w:rsid w:val="000E0E75"/>
    <w:rsid w:val="00110237"/>
    <w:rsid w:val="00136DEB"/>
    <w:rsid w:val="001502BE"/>
    <w:rsid w:val="00157EA1"/>
    <w:rsid w:val="00161B26"/>
    <w:rsid w:val="00183688"/>
    <w:rsid w:val="001D46F7"/>
    <w:rsid w:val="001F624E"/>
    <w:rsid w:val="00203276"/>
    <w:rsid w:val="002121DE"/>
    <w:rsid w:val="00237334"/>
    <w:rsid w:val="00242E92"/>
    <w:rsid w:val="0025135D"/>
    <w:rsid w:val="00293D11"/>
    <w:rsid w:val="002C57E7"/>
    <w:rsid w:val="002F2A8A"/>
    <w:rsid w:val="00311F6E"/>
    <w:rsid w:val="00333A56"/>
    <w:rsid w:val="0034567D"/>
    <w:rsid w:val="0037364D"/>
    <w:rsid w:val="00425D4C"/>
    <w:rsid w:val="00454B2F"/>
    <w:rsid w:val="004760C6"/>
    <w:rsid w:val="00476FD0"/>
    <w:rsid w:val="004927E0"/>
    <w:rsid w:val="004E1BDB"/>
    <w:rsid w:val="004E695F"/>
    <w:rsid w:val="00505C24"/>
    <w:rsid w:val="005078CE"/>
    <w:rsid w:val="00516498"/>
    <w:rsid w:val="0052078B"/>
    <w:rsid w:val="00521452"/>
    <w:rsid w:val="0057239E"/>
    <w:rsid w:val="005964BA"/>
    <w:rsid w:val="005A4E20"/>
    <w:rsid w:val="005F13DC"/>
    <w:rsid w:val="005F6248"/>
    <w:rsid w:val="00605703"/>
    <w:rsid w:val="00660E08"/>
    <w:rsid w:val="00673396"/>
    <w:rsid w:val="006C587C"/>
    <w:rsid w:val="006C72E6"/>
    <w:rsid w:val="006F3310"/>
    <w:rsid w:val="006F4C4D"/>
    <w:rsid w:val="006F71C4"/>
    <w:rsid w:val="006F7682"/>
    <w:rsid w:val="00727CF7"/>
    <w:rsid w:val="007303D5"/>
    <w:rsid w:val="00730D6A"/>
    <w:rsid w:val="00757055"/>
    <w:rsid w:val="007578A7"/>
    <w:rsid w:val="0077472C"/>
    <w:rsid w:val="007779D9"/>
    <w:rsid w:val="00786B14"/>
    <w:rsid w:val="007A53FA"/>
    <w:rsid w:val="007D0A40"/>
    <w:rsid w:val="00824FF0"/>
    <w:rsid w:val="00855CB1"/>
    <w:rsid w:val="00857232"/>
    <w:rsid w:val="00865B97"/>
    <w:rsid w:val="00887068"/>
    <w:rsid w:val="00892DF3"/>
    <w:rsid w:val="008A19AB"/>
    <w:rsid w:val="008C75B5"/>
    <w:rsid w:val="008D4E7A"/>
    <w:rsid w:val="008E6512"/>
    <w:rsid w:val="008E6746"/>
    <w:rsid w:val="009168C7"/>
    <w:rsid w:val="00966DA0"/>
    <w:rsid w:val="009C4A2B"/>
    <w:rsid w:val="009F2D3E"/>
    <w:rsid w:val="009F6FFE"/>
    <w:rsid w:val="00A23220"/>
    <w:rsid w:val="00A3728C"/>
    <w:rsid w:val="00A40ECE"/>
    <w:rsid w:val="00A71BED"/>
    <w:rsid w:val="00AD70F6"/>
    <w:rsid w:val="00B57977"/>
    <w:rsid w:val="00B7598B"/>
    <w:rsid w:val="00B905A5"/>
    <w:rsid w:val="00BA1F91"/>
    <w:rsid w:val="00BB78A7"/>
    <w:rsid w:val="00BF2718"/>
    <w:rsid w:val="00C07EB3"/>
    <w:rsid w:val="00C40C23"/>
    <w:rsid w:val="00C50100"/>
    <w:rsid w:val="00C56F13"/>
    <w:rsid w:val="00C75273"/>
    <w:rsid w:val="00CA0E5A"/>
    <w:rsid w:val="00CA1AEF"/>
    <w:rsid w:val="00CB017B"/>
    <w:rsid w:val="00CE3CF0"/>
    <w:rsid w:val="00CF171E"/>
    <w:rsid w:val="00D0008B"/>
    <w:rsid w:val="00D33A60"/>
    <w:rsid w:val="00D63299"/>
    <w:rsid w:val="00D8441A"/>
    <w:rsid w:val="00D94C97"/>
    <w:rsid w:val="00DA652C"/>
    <w:rsid w:val="00DB4F4E"/>
    <w:rsid w:val="00DC3109"/>
    <w:rsid w:val="00DD1DE8"/>
    <w:rsid w:val="00DD715A"/>
    <w:rsid w:val="00DF4C12"/>
    <w:rsid w:val="00E1261F"/>
    <w:rsid w:val="00E25F7F"/>
    <w:rsid w:val="00E5394A"/>
    <w:rsid w:val="00EA1629"/>
    <w:rsid w:val="00EA3717"/>
    <w:rsid w:val="00EE5C92"/>
    <w:rsid w:val="00EE60CE"/>
    <w:rsid w:val="00F43FB3"/>
    <w:rsid w:val="00F53D81"/>
    <w:rsid w:val="00FC19DA"/>
    <w:rsid w:val="00FC3B4E"/>
    <w:rsid w:val="00FC65CD"/>
    <w:rsid w:val="00FD47A5"/>
    <w:rsid w:val="00FE3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71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4567D"/>
  </w:style>
  <w:style w:type="paragraph" w:styleId="a6">
    <w:name w:val="footer"/>
    <w:basedOn w:val="a"/>
    <w:link w:val="a7"/>
    <w:uiPriority w:val="99"/>
    <w:unhideWhenUsed/>
    <w:rsid w:val="003456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4567D"/>
  </w:style>
  <w:style w:type="table" w:styleId="a8">
    <w:name w:val="Table Grid"/>
    <w:basedOn w:val="a1"/>
    <w:uiPriority w:val="39"/>
    <w:rsid w:val="00021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1914</Words>
  <Characters>1092</Characters>
  <Application>Microsoft Office Word</Application>
  <DocSecurity>0</DocSecurity>
  <Lines>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Богатов Євген Євгенович</dc:creator>
  <cp:lastModifiedBy>Lawyer</cp:lastModifiedBy>
  <cp:revision>4</cp:revision>
  <dcterms:created xsi:type="dcterms:W3CDTF">2024-07-19T07:16:00Z</dcterms:created>
  <dcterms:modified xsi:type="dcterms:W3CDTF">2024-07-19T07:16:00Z</dcterms:modified>
</cp:coreProperties>
</file>