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1F" w:rsidRPr="003B28FC" w:rsidRDefault="00410C1F" w:rsidP="003B28F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50330431"/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біології</w:t>
      </w:r>
      <w:bookmarkEnd w:id="0"/>
    </w:p>
    <w:p w:rsidR="00410C1F" w:rsidRDefault="00410C1F" w:rsidP="00FB70B6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 клас</w:t>
      </w:r>
    </w:p>
    <w:tbl>
      <w:tblPr>
        <w:tblW w:w="15693" w:type="dxa"/>
        <w:tblLayout w:type="fixed"/>
        <w:tblLook w:val="04A0"/>
      </w:tblPr>
      <w:tblGrid>
        <w:gridCol w:w="420"/>
        <w:gridCol w:w="2295"/>
        <w:gridCol w:w="1249"/>
        <w:gridCol w:w="1020"/>
        <w:gridCol w:w="3075"/>
        <w:gridCol w:w="2709"/>
        <w:gridCol w:w="1239"/>
        <w:gridCol w:w="1134"/>
        <w:gridCol w:w="1276"/>
        <w:gridCol w:w="1276"/>
      </w:tblGrid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ind w:left="-1094" w:firstLine="10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ind w:left="-1094" w:firstLine="109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 ( місце)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Будеяну Ніколета Михайлівна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Краковецький заклад загальної середньої освіти І-ІІІ ступенів ім.Р.Шухевича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Гангур Світлана Мар'янівна, 0984969242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Pr="00C02062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Pr="00C02062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Pr="00C02062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Pr="00C02062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Глушик Ольга Віталіївна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Яворівський ліцей ім. Осипа Маковея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Бачало Оксана Романівна, 0931807538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Либа Вікторія Сергіївна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ЗЗСО І-ІІІ ступенів №2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Ходонович Оксана Михайлівна, 0673131957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Донченко Марта Сергіївна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ЗЗСО І-ІІІ ступенів №3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Підгорецька Галина Остапівна,  0673661507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Цімко Марта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Мужиловицький ЗЗСО І-ІІ ступенів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Демус Марія Зеновіївна, 0975690840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Сасик Вероніка Назаріївна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ЗЗСО І-ІІІ ступенів №2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Ходонович Оксана Михайлівна, 0673131957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Калагурка Вікторія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Порічанський заклад загальної середньої освіти І-ІІ ступенів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Кульпа Галина Петрівна, 0678625725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Малюшевська Софія Остапівна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Вороцівський заклад загальної середньої освіти І-ІІІ ступенів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Качур Соломія Володимирівна,0686176320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Валах Володимир Віталійович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Довгомостиська гімназія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Павлівець Ольга Володимирівна, 0671059479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Швець Вероніка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Бортятинська гімназія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 Ольга Михайлівна, 0672691345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Козак Святослав Ростиславович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Волицький НВК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Федак Володимир Васильович, 0961665961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Пастернак Максим Мар'янович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27.11.2009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Дигдало Галина Дмитрівна 0982668793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Кашицький Василь Романович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23.01.2010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Зав’язанцівський ЗЗСО І-ІІІ ступенів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Бервецька Оксана Романівна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3421D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Тиховська Дарія Романівна    </w:t>
      </w: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C0206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Шаловило Ю.І.</w:t>
      </w:r>
    </w:p>
    <w:p w:rsidR="00C02062" w:rsidRDefault="00C02062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Грицайко Н.О.</w:t>
      </w: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3421DB" w:rsidRDefault="003421DB" w:rsidP="003421D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біології</w:t>
      </w:r>
    </w:p>
    <w:p w:rsidR="003421DB" w:rsidRDefault="003421DB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9 клас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34" w:type="dxa"/>
        <w:tblLayout w:type="fixed"/>
        <w:tblLook w:val="04A0"/>
      </w:tblPr>
      <w:tblGrid>
        <w:gridCol w:w="420"/>
        <w:gridCol w:w="2295"/>
        <w:gridCol w:w="1249"/>
        <w:gridCol w:w="1020"/>
        <w:gridCol w:w="3075"/>
        <w:gridCol w:w="2550"/>
        <w:gridCol w:w="1239"/>
        <w:gridCol w:w="1134"/>
        <w:gridCol w:w="1276"/>
        <w:gridCol w:w="1276"/>
      </w:tblGrid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 ( місце)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Кук Анастасія Володимирівна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Нагачівський заклад 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Сайко Ольга Володимирівна, 0674788278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Антонів Мар'яна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Середкевицький заклад 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Шміло Марія Миколаївна, 0680191136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Дутко Марта Валеріївна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Новояворівський ЗЗСО І-ІІІ ступенів №2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Ходонович Оксана Михайлівна, 0673131957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Хомин Вікторія Віталіївна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Чолгинський ЗЗСО І-ІІ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Фульмес Марія Дмитрівна, 0680120775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Березовська Анастасія Віталіївна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Порічанський заклад загальної середньої освіти І-ІІ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Кульпа Галина Петрівна,0678625725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Кудрич Вікторія Миколаївна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Івано-Франківський заклад загальної середньої освіти І-ІІІ ступенів ім.І.Франка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Ольшанська Оксана Романівна,0669290059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Вань Юлія Тарасівна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Дмитровицька гімназія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Шот Уляна Іванівна,0688301543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Шот Дем'ян Володимирович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Судововишнянський ліцей ім. Т. 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Шаловило Юлія Ігорівна, 0671683283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Іваночко Юліана Іванівна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11.06.2009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Чернівський ЗЗСО І-ІІІ ступенів ім. Т.Г. 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Федевич В. М. 0962622394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P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Cвітліцька Діана Ярославівна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18.01.2009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ОЗ «Крукеницький ЗЗСО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Наконечна Євгенія Омелянівна 0673368574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P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8A78F0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3421DB" w:rsidRDefault="00410C1F" w:rsidP="003421D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3421D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Тиховська Дарія Романівна</w:t>
      </w:r>
    </w:p>
    <w:p w:rsidR="00410C1F" w:rsidRPr="008A78F0" w:rsidRDefault="00410C1F" w:rsidP="00410C1F">
      <w:pPr>
        <w:rPr>
          <w:rFonts w:ascii="Times New Roman" w:hAnsi="Times New Roman"/>
          <w:b/>
          <w:bCs/>
          <w:sz w:val="28"/>
          <w:szCs w:val="28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8A78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Баран О.М.</w:t>
      </w:r>
    </w:p>
    <w:p w:rsidR="008A78F0" w:rsidRDefault="008A78F0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 Козакул Н.М.</w:t>
      </w: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A78F0" w:rsidRDefault="008A78F0" w:rsidP="003421D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1DB" w:rsidRDefault="003421DB" w:rsidP="003421D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біології</w:t>
      </w:r>
    </w:p>
    <w:p w:rsidR="00FB70B6" w:rsidRDefault="00FB70B6" w:rsidP="00410C1F">
      <w:pPr>
        <w:rPr>
          <w:rFonts w:ascii="Times New Roman" w:hAnsi="Times New Roman"/>
          <w:b/>
          <w:bCs/>
          <w:sz w:val="28"/>
          <w:szCs w:val="28"/>
        </w:rPr>
      </w:pPr>
    </w:p>
    <w:p w:rsidR="00410C1F" w:rsidRDefault="00410C1F" w:rsidP="00410C1F">
      <w:pPr>
        <w:jc w:val="center"/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10 клас</w:t>
      </w:r>
    </w:p>
    <w:p w:rsidR="00410C1F" w:rsidRDefault="00410C1F" w:rsidP="00410C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250" w:type="dxa"/>
        <w:tblLayout w:type="fixed"/>
        <w:tblLook w:val="04A0"/>
      </w:tblPr>
      <w:tblGrid>
        <w:gridCol w:w="420"/>
        <w:gridCol w:w="2295"/>
        <w:gridCol w:w="1249"/>
        <w:gridCol w:w="1020"/>
        <w:gridCol w:w="3075"/>
        <w:gridCol w:w="2550"/>
        <w:gridCol w:w="1239"/>
        <w:gridCol w:w="1134"/>
        <w:gridCol w:w="1134"/>
        <w:gridCol w:w="1134"/>
      </w:tblGrid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410C1F">
            <w:pPr>
              <w:pStyle w:val="Standard"/>
              <w:widowControl w:val="0"/>
              <w:spacing w:line="256" w:lineRule="auto"/>
              <w:ind w:right="-10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 ( місце)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Кішечко Анна Іванівна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Яворівський ліцей ім. Осипа Маковея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Бачало Оксана Романівна, 0931807538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Гула Олена Зеновіївна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Яворівський заклад загальної середньої освіти І-ІІІ ступенів №3 ім.Т. 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Гула Наталія Володимирівна, 0678368425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Кізлак Маркіян Олександрович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Кам'янобрідмський ЗЗСО І-ІІІ ст.ім.П. Андрусіва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Кізлак Ірина Василівна, 0967456395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Гунькало Надія Романівна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ЗЗСО І-ІІІ ступенів №3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Шпирка Тетяна Володимирівна, 0975789640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Усенко Святослав Олексійович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ЗЗСО І-ІІІ ступенів №1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Газда Леся Зеновіївна, 0988978973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Давидяк Анастасія Миколаївна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Новояворівський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Бабій Людмила Іванівна, 0672662486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Лозинський Тарас Миколайович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216D92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Домажирський заклад 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Грузевіч Ольга Миколаївна,0974602353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Стецькович Анна-Марія Любомирівна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Судововишнянський ліцей ім. Т. 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Деп'як Іванна Михайлівна, 0672583635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Палинська Софія Миронівна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Судововишнянський ліцей ім. Т. 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Шаловило Юлія Ігорівна, 0671683283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Калужна Анна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01.01.2008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Дигдало Галина Дмитрівна 0982668793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70B6" w:rsidTr="00216D9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Митка Олена Іванівна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18.03.2008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ОЗ «Мостиський заклад загальної середньої освіти №2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Беницька Наталія Ігорівна 0683338675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C02062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Default="00FB70B6" w:rsidP="00C02062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3421D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Тиховська Дарія Романівна</w:t>
      </w:r>
    </w:p>
    <w:p w:rsidR="00C02062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C0206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</w:t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</w:t>
      </w:r>
      <w:r w:rsidR="00C0206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Лаба Г.І.</w:t>
      </w:r>
    </w:p>
    <w:p w:rsidR="00C02062" w:rsidRDefault="00C02062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Ольшанська О.Р.</w:t>
      </w:r>
    </w:p>
    <w:p w:rsidR="00410C1F" w:rsidRDefault="00C02062" w:rsidP="00410C1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Хлян І.В.</w:t>
      </w:r>
    </w:p>
    <w:p w:rsidR="00410C1F" w:rsidRDefault="00410C1F" w:rsidP="00410C1F"/>
    <w:p w:rsidR="00C02062" w:rsidRDefault="00C02062" w:rsidP="003421D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1DB" w:rsidRDefault="003421DB" w:rsidP="003421D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біології</w:t>
      </w:r>
    </w:p>
    <w:p w:rsidR="00410C1F" w:rsidRPr="003B28FC" w:rsidRDefault="00410C1F" w:rsidP="003B28FC">
      <w:pP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050505"/>
          <w:kern w:val="0"/>
          <w:lang w:eastAsia="en-US" w:bidi="ar-SA"/>
        </w:rPr>
        <w:t>11 клас</w:t>
      </w:r>
    </w:p>
    <w:tbl>
      <w:tblPr>
        <w:tblW w:w="15250" w:type="dxa"/>
        <w:tblLayout w:type="fixed"/>
        <w:tblLook w:val="04A0"/>
      </w:tblPr>
      <w:tblGrid>
        <w:gridCol w:w="420"/>
        <w:gridCol w:w="2295"/>
        <w:gridCol w:w="1249"/>
        <w:gridCol w:w="1020"/>
        <w:gridCol w:w="3075"/>
        <w:gridCol w:w="2550"/>
        <w:gridCol w:w="1239"/>
        <w:gridCol w:w="1134"/>
        <w:gridCol w:w="992"/>
        <w:gridCol w:w="1276"/>
      </w:tblGrid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410C1F" w:rsidRDefault="00410C1F" w:rsidP="00410C1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410C1F" w:rsidRDefault="00410C1F" w:rsidP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моб. телефон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 ( місце)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Дубіль Ірина Богданівна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Яворівський заклад загальної середньої освіти І-ІІІ ступенів №3 ім.Т. Шевченка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Хлян Ірина Василівна, 0987479715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Білець Марта Іванівна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Середкевицький заклад загальної середньої освіти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Озимок Іванна Михайлівна, 0971595004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Жук Вікторія Романівна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Новояворівський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Бабій Людмила Іванівна,0672662486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Смук Вероніка Сергіївна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Новояворівський ЗЗСО І-ІІІ ступенів №1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Козакул Наталія Михайлівна, 0983705005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Перун Марія Віталіївна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Шклівський ЗЗСО І-ІІІ ступенів ім. М. Корчака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Лаба Галина Іванівна, 0979683718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Нагачевська Олена Андріївна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Івано-Франківський заклад загальної середньої освіти І-ІІІ ступенів ім.І.Франка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Михайлишин Ольга Зеновіївна,0677281604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Плюта Вікторія Максимівна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Судововишнянський ліцей ім. Т. Дмитрасевича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Деп'як Іванна Михайлівна, 0672583635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Букартик Вероніка Михайлівна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Вовчищовицький ЗЗСО І-ІІІ ст.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Замрій Лідія Миколаївна, 0972403834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0C1F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Менчак Віктор Володимирович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C1F" w:rsidRDefault="00410C1F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Волицький НВК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A42CE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Федак Володимир Васильович, 09861665961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C1F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1F" w:rsidRDefault="00410C1F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70B6" w:rsidTr="00A42C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Польна Анна Олегівна</w:t>
            </w:r>
          </w:p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17.02.2007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sz w:val="20"/>
                <w:szCs w:val="20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FB70B6">
            <w:pPr>
              <w:pStyle w:val="Standard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0B6">
              <w:rPr>
                <w:rFonts w:ascii="Times New Roman" w:hAnsi="Times New Roman" w:cs="Times New Roman"/>
                <w:color w:val="1F1F1F"/>
                <w:sz w:val="18"/>
                <w:szCs w:val="18"/>
              </w:rPr>
              <w:t>Дигдало Галина Дмитрівна 0982668793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Pr="00FB70B6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70B6" w:rsidRPr="00FB70B6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B6" w:rsidRPr="00FB70B6" w:rsidRDefault="008A78F0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B6" w:rsidRPr="00FB70B6" w:rsidRDefault="00FB70B6" w:rsidP="008A78F0">
            <w:pPr>
              <w:pStyle w:val="Standard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3421DB" w:rsidRDefault="00410C1F" w:rsidP="003421D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3421D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</w:t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3B28F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 xml:space="preserve">     </w:t>
      </w:r>
      <w:r w:rsidR="003421D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Тиховська Дарія Романівна</w:t>
      </w: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410C1F" w:rsidRDefault="00410C1F" w:rsidP="00410C1F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 w:rsidR="008A78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Бачало О.Р.</w:t>
      </w:r>
    </w:p>
    <w:p w:rsidR="008A78F0" w:rsidRDefault="008A78F0" w:rsidP="00410C1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       Сабора Л.Л.</w:t>
      </w:r>
    </w:p>
    <w:p w:rsidR="00410C1F" w:rsidRDefault="00410C1F" w:rsidP="00410C1F"/>
    <w:p w:rsidR="00410C1F" w:rsidRDefault="00410C1F" w:rsidP="00410C1F"/>
    <w:p w:rsidR="00410C1F" w:rsidRDefault="00410C1F" w:rsidP="00410C1F"/>
    <w:p w:rsidR="003C7412" w:rsidRDefault="003C7412"/>
    <w:sectPr w:rsidR="003C7412" w:rsidSect="00C02062">
      <w:pgSz w:w="16838" w:h="11906" w:orient="landscape"/>
      <w:pgMar w:top="568" w:right="851" w:bottom="284" w:left="85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3C9" w:rsidRDefault="001123C9" w:rsidP="003421DB">
      <w:r>
        <w:separator/>
      </w:r>
    </w:p>
  </w:endnote>
  <w:endnote w:type="continuationSeparator" w:id="1">
    <w:p w:rsidR="001123C9" w:rsidRDefault="001123C9" w:rsidP="0034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3C9" w:rsidRDefault="001123C9" w:rsidP="003421DB">
      <w:r>
        <w:separator/>
      </w:r>
    </w:p>
  </w:footnote>
  <w:footnote w:type="continuationSeparator" w:id="1">
    <w:p w:rsidR="001123C9" w:rsidRDefault="001123C9" w:rsidP="00342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724FB"/>
    <w:rsid w:val="001123C9"/>
    <w:rsid w:val="00216D92"/>
    <w:rsid w:val="003421DB"/>
    <w:rsid w:val="003B28FC"/>
    <w:rsid w:val="003C7412"/>
    <w:rsid w:val="00410C1F"/>
    <w:rsid w:val="00520F73"/>
    <w:rsid w:val="006724FB"/>
    <w:rsid w:val="008A78F0"/>
    <w:rsid w:val="008C6A26"/>
    <w:rsid w:val="00A42CE6"/>
    <w:rsid w:val="00C02062"/>
    <w:rsid w:val="00E46555"/>
    <w:rsid w:val="00E556F5"/>
    <w:rsid w:val="00F61154"/>
    <w:rsid w:val="00FB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C1F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10C1F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</w:rPr>
  </w:style>
  <w:style w:type="paragraph" w:customStyle="1" w:styleId="a3">
    <w:name w:val="Заголовок"/>
    <w:basedOn w:val="a"/>
    <w:next w:val="a4"/>
    <w:qFormat/>
    <w:rsid w:val="00410C1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410C1F"/>
    <w:pPr>
      <w:spacing w:after="120"/>
    </w:pPr>
    <w:rPr>
      <w:rFonts w:cs="Mangal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rsid w:val="00410C1F"/>
    <w:rPr>
      <w:rFonts w:ascii="Liberation Serif" w:eastAsia="Noto Serif CJK SC" w:hAnsi="Liberation Serif" w:cs="Mangal"/>
      <w:sz w:val="24"/>
      <w:szCs w:val="21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3421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3421DB"/>
    <w:rPr>
      <w:rFonts w:ascii="Liberation Serif" w:eastAsia="Noto Serif CJK SC" w:hAnsi="Liberation Serif" w:cs="Mangal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421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3421DB"/>
    <w:rPr>
      <w:rFonts w:ascii="Liberation Serif" w:eastAsia="Noto Serif CJK SC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5623</Words>
  <Characters>3206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oksanamajher7@gmail.com</cp:lastModifiedBy>
  <cp:revision>2</cp:revision>
  <cp:lastPrinted>2023-11-11T13:46:00Z</cp:lastPrinted>
  <dcterms:created xsi:type="dcterms:W3CDTF">2023-11-13T09:06:00Z</dcterms:created>
  <dcterms:modified xsi:type="dcterms:W3CDTF">2023-11-13T09:06:00Z</dcterms:modified>
</cp:coreProperties>
</file>